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60" w:rsidRDefault="00742A60" w:rsidP="004374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"/>
        </w:rPr>
      </w:pPr>
    </w:p>
    <w:p w:rsidR="0043741D" w:rsidRPr="006312FC" w:rsidRDefault="006312FC" w:rsidP="0043741D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"/>
        </w:rPr>
      </w:pPr>
      <w:r w:rsidRPr="006312FC">
        <w:rPr>
          <w:rFonts w:eastAsia="Times New Roman" w:cs="Times New Roman"/>
          <w:b/>
          <w:bCs/>
          <w:kern w:val="36"/>
          <w:sz w:val="48"/>
          <w:szCs w:val="48"/>
          <w:lang w:val="en"/>
        </w:rPr>
        <w:t>PYRROLE DISORDER</w:t>
      </w:r>
      <w:r w:rsidR="0043741D" w:rsidRPr="006312FC">
        <w:rPr>
          <w:rFonts w:eastAsia="Times New Roman" w:cs="Times New Roman"/>
          <w:b/>
          <w:bCs/>
          <w:kern w:val="36"/>
          <w:sz w:val="48"/>
          <w:szCs w:val="48"/>
          <w:lang w:val="en"/>
        </w:rPr>
        <w:t xml:space="preserve"> </w:t>
      </w:r>
    </w:p>
    <w:p w:rsidR="0043741D" w:rsidRPr="006312FC" w:rsidRDefault="0043741D" w:rsidP="0043741D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val="en"/>
        </w:rPr>
      </w:pPr>
      <w:r w:rsidRPr="006312FC">
        <w:rPr>
          <w:rFonts w:eastAsia="Times New Roman" w:cs="Times New Roman"/>
          <w:b/>
          <w:bCs/>
          <w:sz w:val="28"/>
          <w:szCs w:val="28"/>
          <w:lang w:val="en"/>
        </w:rPr>
        <w:t>Introduction</w:t>
      </w:r>
    </w:p>
    <w:p w:rsidR="006312FC" w:rsidRDefault="006312FC" w:rsidP="006312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/>
        </w:rPr>
      </w:pPr>
      <w:proofErr w:type="spellStart"/>
      <w:r w:rsidRPr="006312FC"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 w:rsidRPr="006312FC">
        <w:rPr>
          <w:rFonts w:eastAsia="Times New Roman" w:cs="Times New Roman"/>
          <w:sz w:val="24"/>
          <w:szCs w:val="24"/>
          <w:lang w:val="en"/>
        </w:rPr>
        <w:t xml:space="preserve"> Disorder is an abnormality in biochemistry resulting in the overproduction of </w:t>
      </w:r>
      <w:proofErr w:type="spellStart"/>
      <w:r w:rsidRPr="006312FC"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 w:rsidRPr="006312FC">
        <w:rPr>
          <w:rFonts w:eastAsia="Times New Roman" w:cs="Times New Roman"/>
          <w:sz w:val="24"/>
          <w:szCs w:val="24"/>
          <w:lang w:val="en"/>
        </w:rPr>
        <w:t xml:space="preserve"> molecules, normal by-products of hemoglobin synthesis and other processes in the body. Excess </w:t>
      </w:r>
      <w:proofErr w:type="spellStart"/>
      <w:r w:rsidRPr="006312FC">
        <w:rPr>
          <w:rFonts w:eastAsia="Times New Roman" w:cs="Times New Roman"/>
          <w:sz w:val="24"/>
          <w:szCs w:val="24"/>
          <w:lang w:val="en"/>
        </w:rPr>
        <w:t>pyrroles</w:t>
      </w:r>
      <w:proofErr w:type="spellEnd"/>
      <w:r w:rsidRPr="006312FC">
        <w:rPr>
          <w:rFonts w:eastAsia="Times New Roman" w:cs="Times New Roman"/>
          <w:sz w:val="24"/>
          <w:szCs w:val="24"/>
          <w:lang w:val="en"/>
        </w:rPr>
        <w:t xml:space="preserve"> have little or no function in the body and are effectively excreted in the urine; however, </w:t>
      </w:r>
      <w:proofErr w:type="spellStart"/>
      <w:r w:rsidRPr="006312FC">
        <w:rPr>
          <w:rFonts w:eastAsia="Times New Roman" w:cs="Times New Roman"/>
          <w:sz w:val="24"/>
          <w:szCs w:val="24"/>
          <w:lang w:val="en"/>
        </w:rPr>
        <w:t>pyrroles</w:t>
      </w:r>
      <w:proofErr w:type="spellEnd"/>
      <w:r w:rsidRPr="006312FC">
        <w:rPr>
          <w:rFonts w:eastAsia="Times New Roman" w:cs="Times New Roman"/>
          <w:sz w:val="24"/>
          <w:szCs w:val="24"/>
          <w:lang w:val="en"/>
        </w:rPr>
        <w:t xml:space="preserve"> have an affinity for zinc and may contribute to zinc deficiency by increasing its urinary loss.  When elevated in the urine, they represent a marker for functional deficiencies in Vitamin B-6 and zinc.  A high incidence of </w:t>
      </w:r>
      <w:proofErr w:type="spellStart"/>
      <w:r w:rsidRPr="006312FC"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 w:rsidRPr="006312FC">
        <w:rPr>
          <w:rFonts w:eastAsia="Times New Roman" w:cs="Times New Roman"/>
          <w:sz w:val="24"/>
          <w:szCs w:val="24"/>
          <w:lang w:val="en"/>
        </w:rPr>
        <w:t xml:space="preserve"> Disorder is found in individuals with anxiety disorder, depression, ODD, schizophrenia, bip</w:t>
      </w:r>
      <w:r>
        <w:rPr>
          <w:rFonts w:eastAsia="Times New Roman" w:cs="Times New Roman"/>
          <w:sz w:val="24"/>
          <w:szCs w:val="24"/>
          <w:lang w:val="en"/>
        </w:rPr>
        <w:t>o</w:t>
      </w:r>
      <w:r w:rsidRPr="006312FC">
        <w:rPr>
          <w:rFonts w:eastAsia="Times New Roman" w:cs="Times New Roman"/>
          <w:sz w:val="24"/>
          <w:szCs w:val="24"/>
          <w:lang w:val="en"/>
        </w:rPr>
        <w:t xml:space="preserve">lar disorder and ADHD.  The decisive laboratory test is analysis for </w:t>
      </w:r>
      <w:proofErr w:type="spellStart"/>
      <w:r w:rsidRPr="006312FC">
        <w:rPr>
          <w:rFonts w:eastAsia="Times New Roman" w:cs="Times New Roman"/>
          <w:sz w:val="24"/>
          <w:szCs w:val="24"/>
          <w:lang w:val="en"/>
        </w:rPr>
        <w:t>kryptopyrroles</w:t>
      </w:r>
      <w:proofErr w:type="spellEnd"/>
      <w:r w:rsidRPr="006312FC">
        <w:rPr>
          <w:rFonts w:eastAsia="Times New Roman" w:cs="Times New Roman"/>
          <w:sz w:val="24"/>
          <w:szCs w:val="24"/>
          <w:lang w:val="en"/>
        </w:rPr>
        <w:t xml:space="preserve"> in urine. Biomedical treatment centers on restoring the body with necessary nutrients.</w:t>
      </w:r>
    </w:p>
    <w:p w:rsidR="00A423FF" w:rsidRDefault="00A423FF" w:rsidP="006312F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"/>
        </w:rPr>
      </w:pPr>
    </w:p>
    <w:p w:rsidR="006312FC" w:rsidRPr="00BD525B" w:rsidRDefault="006312FC" w:rsidP="006312F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"/>
        </w:rPr>
      </w:pPr>
      <w:r w:rsidRPr="00BD525B">
        <w:rPr>
          <w:rFonts w:eastAsia="Times New Roman" w:cs="Times New Roman"/>
          <w:b/>
          <w:sz w:val="24"/>
          <w:szCs w:val="24"/>
          <w:lang w:val="en"/>
        </w:rPr>
        <w:t>SYMPTOMS</w:t>
      </w:r>
    </w:p>
    <w:p w:rsidR="006312FC" w:rsidRDefault="006312FC" w:rsidP="006312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Poor stress control, nervousness, anxiety, mood swings, severe inner tension, episodic anger and depressions are hallmarks of </w:t>
      </w:r>
      <w:proofErr w:type="spellStart"/>
      <w:r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>
        <w:rPr>
          <w:rFonts w:eastAsia="Times New Roman" w:cs="Times New Roman"/>
          <w:sz w:val="24"/>
          <w:szCs w:val="24"/>
          <w:lang w:val="en"/>
        </w:rPr>
        <w:t xml:space="preserve"> Disorder </w:t>
      </w:r>
      <w:r w:rsidR="00A423FF">
        <w:rPr>
          <w:rFonts w:eastAsia="Times New Roman" w:cs="Times New Roman"/>
          <w:sz w:val="24"/>
          <w:szCs w:val="24"/>
          <w:lang w:val="en"/>
        </w:rPr>
        <w:t xml:space="preserve">and </w:t>
      </w:r>
      <w:r>
        <w:rPr>
          <w:rFonts w:eastAsia="Times New Roman" w:cs="Times New Roman"/>
          <w:sz w:val="24"/>
          <w:szCs w:val="24"/>
          <w:lang w:val="en"/>
        </w:rPr>
        <w:t xml:space="preserve">represent the symptoms of combined zinc and Vitamin B6 deficiencies.  Most individuals with </w:t>
      </w:r>
      <w:proofErr w:type="spellStart"/>
      <w:r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>
        <w:rPr>
          <w:rFonts w:eastAsia="Times New Roman" w:cs="Times New Roman"/>
          <w:sz w:val="24"/>
          <w:szCs w:val="24"/>
          <w:lang w:val="en"/>
        </w:rPr>
        <w:t xml:space="preserve"> Disorder are easily agitated and reac</w:t>
      </w:r>
      <w:r w:rsidR="00BD525B">
        <w:rPr>
          <w:rFonts w:eastAsia="Times New Roman" w:cs="Times New Roman"/>
          <w:sz w:val="24"/>
          <w:szCs w:val="24"/>
          <w:lang w:val="en"/>
        </w:rPr>
        <w:t>t</w:t>
      </w:r>
      <w:r>
        <w:rPr>
          <w:rFonts w:eastAsia="Times New Roman" w:cs="Times New Roman"/>
          <w:sz w:val="24"/>
          <w:szCs w:val="24"/>
          <w:lang w:val="en"/>
        </w:rPr>
        <w:t xml:space="preserve"> with a short fuse.  Other sy</w:t>
      </w:r>
      <w:r w:rsidRPr="006312FC">
        <w:rPr>
          <w:rFonts w:eastAsia="Times New Roman" w:cs="Times New Roman"/>
          <w:sz w:val="24"/>
          <w:szCs w:val="24"/>
          <w:lang w:val="en"/>
        </w:rPr>
        <w:t>mptoms include poor short-term memory</w:t>
      </w:r>
      <w:r>
        <w:rPr>
          <w:rFonts w:eastAsia="Times New Roman" w:cs="Times New Roman"/>
          <w:sz w:val="24"/>
          <w:szCs w:val="24"/>
          <w:lang w:val="en"/>
        </w:rPr>
        <w:t xml:space="preserve">, </w:t>
      </w:r>
      <w:r w:rsidRPr="006312FC">
        <w:rPr>
          <w:rFonts w:eastAsia="Times New Roman" w:cs="Times New Roman"/>
          <w:sz w:val="24"/>
          <w:szCs w:val="24"/>
          <w:lang w:val="en"/>
        </w:rPr>
        <w:t>frequent infections</w:t>
      </w:r>
      <w:r>
        <w:rPr>
          <w:rFonts w:eastAsia="Times New Roman" w:cs="Times New Roman"/>
          <w:sz w:val="24"/>
          <w:szCs w:val="24"/>
          <w:lang w:val="en"/>
        </w:rPr>
        <w:t xml:space="preserve">, </w:t>
      </w:r>
      <w:r w:rsidRPr="006312FC">
        <w:rPr>
          <w:rFonts w:eastAsia="Times New Roman" w:cs="Times New Roman"/>
          <w:sz w:val="24"/>
          <w:szCs w:val="24"/>
          <w:lang w:val="en"/>
        </w:rPr>
        <w:t>inability to tan, poor dream recall, abnormal fat distribution, and sensitivity to light and sound.</w:t>
      </w:r>
    </w:p>
    <w:p w:rsidR="00A423FF" w:rsidRDefault="00A423FF" w:rsidP="006312F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"/>
        </w:rPr>
      </w:pPr>
    </w:p>
    <w:p w:rsidR="006312FC" w:rsidRPr="00BD525B" w:rsidRDefault="006312FC" w:rsidP="006312F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"/>
        </w:rPr>
      </w:pPr>
      <w:r w:rsidRPr="00BD525B">
        <w:rPr>
          <w:rFonts w:eastAsia="Times New Roman" w:cs="Times New Roman"/>
          <w:b/>
          <w:sz w:val="24"/>
          <w:szCs w:val="24"/>
          <w:lang w:val="en"/>
        </w:rPr>
        <w:t>DIAGNOSIS</w:t>
      </w:r>
    </w:p>
    <w:p w:rsidR="00BD525B" w:rsidRDefault="006312FC" w:rsidP="006312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/>
        </w:rPr>
      </w:pPr>
      <w:proofErr w:type="spellStart"/>
      <w:r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>
        <w:rPr>
          <w:rFonts w:eastAsia="Times New Roman" w:cs="Times New Roman"/>
          <w:sz w:val="24"/>
          <w:szCs w:val="24"/>
          <w:lang w:val="en"/>
        </w:rPr>
        <w:t xml:space="preserve"> Disorder is diagnosed by finding elevated </w:t>
      </w:r>
      <w:proofErr w:type="spellStart"/>
      <w:r>
        <w:rPr>
          <w:rFonts w:eastAsia="Times New Roman" w:cs="Times New Roman"/>
          <w:sz w:val="24"/>
          <w:szCs w:val="24"/>
          <w:lang w:val="en"/>
        </w:rPr>
        <w:t>kryptopyrroles</w:t>
      </w:r>
      <w:proofErr w:type="spellEnd"/>
      <w:r>
        <w:rPr>
          <w:rFonts w:eastAsia="Times New Roman" w:cs="Times New Roman"/>
          <w:sz w:val="24"/>
          <w:szCs w:val="24"/>
          <w:lang w:val="en"/>
        </w:rPr>
        <w:t xml:space="preserve"> in urine.  </w:t>
      </w:r>
      <w:r w:rsidRPr="006312FC">
        <w:rPr>
          <w:rFonts w:eastAsia="Times New Roman" w:cs="Times New Roman"/>
          <w:sz w:val="24"/>
          <w:szCs w:val="24"/>
          <w:lang w:val="en"/>
        </w:rPr>
        <w:t xml:space="preserve">The decisive laboratory test is analysis for </w:t>
      </w:r>
      <w:proofErr w:type="spellStart"/>
      <w:r w:rsidRPr="006312FC">
        <w:rPr>
          <w:rFonts w:eastAsia="Times New Roman" w:cs="Times New Roman"/>
          <w:sz w:val="24"/>
          <w:szCs w:val="24"/>
          <w:lang w:val="en"/>
        </w:rPr>
        <w:t>kryptopyrroles</w:t>
      </w:r>
      <w:proofErr w:type="spellEnd"/>
      <w:r w:rsidRPr="006312FC">
        <w:rPr>
          <w:rFonts w:eastAsia="Times New Roman" w:cs="Times New Roman"/>
          <w:sz w:val="24"/>
          <w:szCs w:val="24"/>
          <w:lang w:val="en"/>
        </w:rPr>
        <w:t xml:space="preserve"> in urine. </w:t>
      </w:r>
      <w:r>
        <w:rPr>
          <w:rFonts w:eastAsia="Times New Roman" w:cs="Times New Roman"/>
          <w:sz w:val="24"/>
          <w:szCs w:val="24"/>
          <w:lang w:val="en"/>
        </w:rPr>
        <w:t xml:space="preserve">  Individuals with low-normal </w:t>
      </w:r>
      <w:proofErr w:type="spellStart"/>
      <w:proofErr w:type="gramStart"/>
      <w:r>
        <w:rPr>
          <w:rFonts w:eastAsia="Times New Roman" w:cs="Times New Roman"/>
          <w:sz w:val="24"/>
          <w:szCs w:val="24"/>
          <w:lang w:val="en"/>
        </w:rPr>
        <w:t>Kp</w:t>
      </w:r>
      <w:proofErr w:type="spellEnd"/>
      <w:proofErr w:type="gramEnd"/>
      <w:r>
        <w:rPr>
          <w:rFonts w:eastAsia="Times New Roman" w:cs="Times New Roman"/>
          <w:sz w:val="24"/>
          <w:szCs w:val="24"/>
          <w:lang w:val="en"/>
        </w:rPr>
        <w:t xml:space="preserve"> levels of 10-20 mcg/dl are considered to have </w:t>
      </w:r>
      <w:proofErr w:type="spellStart"/>
      <w:r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>
        <w:rPr>
          <w:rFonts w:eastAsia="Times New Roman" w:cs="Times New Roman"/>
          <w:sz w:val="24"/>
          <w:szCs w:val="24"/>
          <w:lang w:val="en"/>
        </w:rPr>
        <w:t xml:space="preserve"> Disorder, if clinical symptoms are present.  </w:t>
      </w:r>
      <w:r w:rsidR="00BD525B">
        <w:rPr>
          <w:rFonts w:eastAsia="Times New Roman" w:cs="Times New Roman"/>
          <w:sz w:val="24"/>
          <w:szCs w:val="24"/>
          <w:lang w:val="en"/>
        </w:rPr>
        <w:t xml:space="preserve">Individuals with </w:t>
      </w:r>
      <w:proofErr w:type="spellStart"/>
      <w:proofErr w:type="gramStart"/>
      <w:r w:rsidR="00BD525B">
        <w:rPr>
          <w:rFonts w:eastAsia="Times New Roman" w:cs="Times New Roman"/>
          <w:sz w:val="24"/>
          <w:szCs w:val="24"/>
          <w:lang w:val="en"/>
        </w:rPr>
        <w:t>Kp</w:t>
      </w:r>
      <w:proofErr w:type="spellEnd"/>
      <w:proofErr w:type="gramEnd"/>
      <w:r w:rsidR="00BD525B">
        <w:rPr>
          <w:rFonts w:eastAsia="Times New Roman" w:cs="Times New Roman"/>
          <w:sz w:val="24"/>
          <w:szCs w:val="24"/>
          <w:lang w:val="en"/>
        </w:rPr>
        <w:t xml:space="preserve"> levels of 20 mcg/dl or greater are very likely to exhibit clinical symptoms.  It is important to note </w:t>
      </w:r>
      <w:proofErr w:type="spellStart"/>
      <w:r w:rsidR="00BD525B">
        <w:rPr>
          <w:rFonts w:eastAsia="Times New Roman" w:cs="Times New Roman"/>
          <w:sz w:val="24"/>
          <w:szCs w:val="24"/>
          <w:lang w:val="en"/>
        </w:rPr>
        <w:t>tha</w:t>
      </w:r>
      <w:proofErr w:type="spellEnd"/>
      <w:r w:rsidR="00BD525B">
        <w:rPr>
          <w:rFonts w:eastAsia="Times New Roman" w:cs="Times New Roman"/>
          <w:sz w:val="24"/>
          <w:szCs w:val="24"/>
          <w:lang w:val="en"/>
        </w:rPr>
        <w:t xml:space="preserve"> the chemical analysis for </w:t>
      </w:r>
      <w:proofErr w:type="spellStart"/>
      <w:r w:rsidR="00BD525B">
        <w:rPr>
          <w:rFonts w:eastAsia="Times New Roman" w:cs="Times New Roman"/>
          <w:sz w:val="24"/>
          <w:szCs w:val="24"/>
          <w:lang w:val="en"/>
        </w:rPr>
        <w:t>Kp</w:t>
      </w:r>
      <w:proofErr w:type="spellEnd"/>
      <w:r w:rsidR="00BD525B">
        <w:rPr>
          <w:rFonts w:eastAsia="Times New Roman" w:cs="Times New Roman"/>
          <w:sz w:val="24"/>
          <w:szCs w:val="24"/>
          <w:lang w:val="en"/>
        </w:rPr>
        <w:t xml:space="preserve"> is difficult due to the tendency for </w:t>
      </w:r>
      <w:proofErr w:type="spellStart"/>
      <w:r w:rsidR="00BD525B">
        <w:rPr>
          <w:rFonts w:eastAsia="Times New Roman" w:cs="Times New Roman"/>
          <w:sz w:val="24"/>
          <w:szCs w:val="24"/>
          <w:lang w:val="en"/>
        </w:rPr>
        <w:t>Kp</w:t>
      </w:r>
      <w:proofErr w:type="spellEnd"/>
      <w:r w:rsidR="00BD525B">
        <w:rPr>
          <w:rFonts w:eastAsia="Times New Roman" w:cs="Times New Roman"/>
          <w:sz w:val="24"/>
          <w:szCs w:val="24"/>
          <w:lang w:val="en"/>
        </w:rPr>
        <w:t xml:space="preserve"> to decompose if the sample is not kept frozen and away from the light.  The correct interpretation of the </w:t>
      </w:r>
      <w:proofErr w:type="spellStart"/>
      <w:proofErr w:type="gramStart"/>
      <w:r w:rsidR="00BD525B">
        <w:rPr>
          <w:rFonts w:eastAsia="Times New Roman" w:cs="Times New Roman"/>
          <w:sz w:val="24"/>
          <w:szCs w:val="24"/>
          <w:lang w:val="en"/>
        </w:rPr>
        <w:t>Kp</w:t>
      </w:r>
      <w:proofErr w:type="spellEnd"/>
      <w:proofErr w:type="gramEnd"/>
      <w:r w:rsidR="00BD525B">
        <w:rPr>
          <w:rFonts w:eastAsia="Times New Roman" w:cs="Times New Roman"/>
          <w:sz w:val="24"/>
          <w:szCs w:val="24"/>
          <w:lang w:val="en"/>
        </w:rPr>
        <w:t xml:space="preserve"> laboratory result is very dependent on proper collection technique and knowledge of the patient history.  </w:t>
      </w:r>
    </w:p>
    <w:p w:rsidR="00BD525B" w:rsidRPr="00BD525B" w:rsidRDefault="00BD525B" w:rsidP="006312F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"/>
        </w:rPr>
      </w:pPr>
      <w:r w:rsidRPr="00BD525B">
        <w:rPr>
          <w:rFonts w:eastAsia="Times New Roman" w:cs="Times New Roman"/>
          <w:b/>
          <w:sz w:val="24"/>
          <w:szCs w:val="24"/>
          <w:lang w:val="en"/>
        </w:rPr>
        <w:lastRenderedPageBreak/>
        <w:t>TREATMENT</w:t>
      </w:r>
    </w:p>
    <w:p w:rsidR="006312FC" w:rsidRDefault="006312FC" w:rsidP="006312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/>
        </w:rPr>
      </w:pPr>
      <w:r w:rsidRPr="006312FC">
        <w:rPr>
          <w:rFonts w:eastAsia="Times New Roman" w:cs="Times New Roman"/>
          <w:sz w:val="24"/>
          <w:szCs w:val="24"/>
          <w:lang w:val="en"/>
        </w:rPr>
        <w:t>Biomedical treatment centers on restoring the body with necessary nutrients.</w:t>
      </w:r>
      <w:r w:rsidR="00BD525B">
        <w:rPr>
          <w:rFonts w:eastAsia="Times New Roman" w:cs="Times New Roman"/>
          <w:sz w:val="24"/>
          <w:szCs w:val="24"/>
          <w:lang w:val="en"/>
        </w:rPr>
        <w:t xml:space="preserve">  </w:t>
      </w:r>
      <w:proofErr w:type="spellStart"/>
      <w:r w:rsidR="00BD525B"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 w:rsidR="00BD525B">
        <w:rPr>
          <w:rFonts w:eastAsia="Times New Roman" w:cs="Times New Roman"/>
          <w:sz w:val="24"/>
          <w:szCs w:val="24"/>
          <w:lang w:val="en"/>
        </w:rPr>
        <w:t xml:space="preserve"> Disorder is corrected by supplementing individualized, therapeutic dosages of Vitamin B6, pyrido</w:t>
      </w:r>
      <w:r w:rsidR="00A423FF">
        <w:rPr>
          <w:rFonts w:eastAsia="Times New Roman" w:cs="Times New Roman"/>
          <w:sz w:val="24"/>
          <w:szCs w:val="24"/>
          <w:lang w:val="en"/>
        </w:rPr>
        <w:t>x</w:t>
      </w:r>
      <w:r w:rsidR="00BD525B">
        <w:rPr>
          <w:rFonts w:eastAsia="Times New Roman" w:cs="Times New Roman"/>
          <w:sz w:val="24"/>
          <w:szCs w:val="24"/>
          <w:lang w:val="en"/>
        </w:rPr>
        <w:t xml:space="preserve">ine-5-phosphate (the active form of Vitamin B-6) and zinc, and other supportive nutrient elements </w:t>
      </w:r>
      <w:r w:rsidR="005C5EAB">
        <w:rPr>
          <w:rFonts w:eastAsia="Times New Roman" w:cs="Times New Roman"/>
          <w:sz w:val="24"/>
          <w:szCs w:val="24"/>
          <w:lang w:val="en"/>
        </w:rPr>
        <w:t xml:space="preserve">i.e. </w:t>
      </w:r>
      <w:r w:rsidR="00BD525B">
        <w:rPr>
          <w:rFonts w:eastAsia="Times New Roman" w:cs="Times New Roman"/>
          <w:sz w:val="24"/>
          <w:szCs w:val="24"/>
          <w:lang w:val="en"/>
        </w:rPr>
        <w:t xml:space="preserve">Vitamin C, Vitamin </w:t>
      </w:r>
      <w:r w:rsidR="00A423FF">
        <w:rPr>
          <w:rFonts w:eastAsia="Times New Roman" w:cs="Times New Roman"/>
          <w:sz w:val="24"/>
          <w:szCs w:val="24"/>
          <w:lang w:val="en"/>
        </w:rPr>
        <w:t xml:space="preserve">E, </w:t>
      </w:r>
      <w:r w:rsidR="00BD525B">
        <w:rPr>
          <w:rFonts w:eastAsia="Times New Roman" w:cs="Times New Roman"/>
          <w:sz w:val="24"/>
          <w:szCs w:val="24"/>
          <w:lang w:val="en"/>
        </w:rPr>
        <w:t>and Evening Primrose Oil.</w:t>
      </w:r>
    </w:p>
    <w:p w:rsidR="00BD525B" w:rsidRDefault="00BD525B" w:rsidP="006312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/>
        </w:rPr>
      </w:pPr>
    </w:p>
    <w:p w:rsidR="00BD525B" w:rsidRPr="00BD525B" w:rsidRDefault="00BD525B" w:rsidP="006312FC">
      <w:pPr>
        <w:spacing w:before="100" w:beforeAutospacing="1" w:after="100" w:afterAutospacing="1" w:line="240" w:lineRule="auto"/>
        <w:rPr>
          <w:rFonts w:eastAsia="Times New Roman" w:cs="Times New Roman"/>
          <w:b/>
          <w:sz w:val="24"/>
          <w:szCs w:val="24"/>
          <w:lang w:val="en"/>
        </w:rPr>
      </w:pPr>
      <w:r w:rsidRPr="00BD525B">
        <w:rPr>
          <w:rFonts w:eastAsia="Times New Roman" w:cs="Times New Roman"/>
          <w:b/>
          <w:sz w:val="24"/>
          <w:szCs w:val="24"/>
          <w:lang w:val="en"/>
        </w:rPr>
        <w:t>ADDITIONAL INFORMATION</w:t>
      </w:r>
    </w:p>
    <w:p w:rsidR="00BD525B" w:rsidRDefault="00BD525B" w:rsidP="006312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If no other chemical imbalances are present, individuals with mild or moderate symptoms of </w:t>
      </w:r>
      <w:proofErr w:type="spellStart"/>
      <w:r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>
        <w:rPr>
          <w:rFonts w:eastAsia="Times New Roman" w:cs="Times New Roman"/>
          <w:sz w:val="24"/>
          <w:szCs w:val="24"/>
          <w:lang w:val="en"/>
        </w:rPr>
        <w:t xml:space="preserve"> Disorder may see a response to treatment in two to four (2-4) weeks.  Individuals with more severe symptoms usually require one to </w:t>
      </w:r>
      <w:r w:rsidR="005C5EAB">
        <w:rPr>
          <w:rFonts w:eastAsia="Times New Roman" w:cs="Times New Roman"/>
          <w:sz w:val="24"/>
          <w:szCs w:val="24"/>
          <w:lang w:val="en"/>
        </w:rPr>
        <w:t>three</w:t>
      </w:r>
      <w:r>
        <w:rPr>
          <w:rFonts w:eastAsia="Times New Roman" w:cs="Times New Roman"/>
          <w:sz w:val="24"/>
          <w:szCs w:val="24"/>
          <w:lang w:val="en"/>
        </w:rPr>
        <w:t xml:space="preserve"> (1-</w:t>
      </w:r>
      <w:r w:rsidR="005C5EAB">
        <w:rPr>
          <w:rFonts w:eastAsia="Times New Roman" w:cs="Times New Roman"/>
          <w:sz w:val="24"/>
          <w:szCs w:val="24"/>
          <w:lang w:val="en"/>
        </w:rPr>
        <w:t>3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val="en"/>
        </w:rPr>
        <w:t>) months before some improveme</w:t>
      </w:r>
      <w:r w:rsidR="00A423FF">
        <w:rPr>
          <w:rFonts w:eastAsia="Times New Roman" w:cs="Times New Roman"/>
          <w:sz w:val="24"/>
          <w:szCs w:val="24"/>
          <w:lang w:val="en"/>
        </w:rPr>
        <w:t>n</w:t>
      </w:r>
      <w:r>
        <w:rPr>
          <w:rFonts w:eastAsia="Times New Roman" w:cs="Times New Roman"/>
          <w:sz w:val="24"/>
          <w:szCs w:val="24"/>
          <w:lang w:val="en"/>
        </w:rPr>
        <w:t>t is seen, with greater improvement occurring gradually over three to 12 months.</w:t>
      </w:r>
    </w:p>
    <w:p w:rsidR="00BD525B" w:rsidRDefault="00BD525B" w:rsidP="006312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sz w:val="24"/>
          <w:szCs w:val="24"/>
          <w:lang w:val="en"/>
        </w:rPr>
        <w:t xml:space="preserve">Since </w:t>
      </w:r>
      <w:proofErr w:type="spellStart"/>
      <w:r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>
        <w:rPr>
          <w:rFonts w:eastAsia="Times New Roman" w:cs="Times New Roman"/>
          <w:sz w:val="24"/>
          <w:szCs w:val="24"/>
          <w:lang w:val="en"/>
        </w:rPr>
        <w:t xml:space="preserve"> Disorder is a marker for a genetic tendency of increased need for Vitamin B-6 and zinc, it is very likely that the symptoms of </w:t>
      </w:r>
      <w:proofErr w:type="spellStart"/>
      <w:r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>
        <w:rPr>
          <w:rFonts w:eastAsia="Times New Roman" w:cs="Times New Roman"/>
          <w:sz w:val="24"/>
          <w:szCs w:val="24"/>
          <w:lang w:val="en"/>
        </w:rPr>
        <w:t xml:space="preserve"> Disorder will reoccur if nutritional treatment is stopped.  Furthermore, since stress, illness and injury all exacerbate zinc deficiency and </w:t>
      </w:r>
      <w:proofErr w:type="spellStart"/>
      <w:r>
        <w:rPr>
          <w:rFonts w:eastAsia="Times New Roman" w:cs="Times New Roman"/>
          <w:sz w:val="24"/>
          <w:szCs w:val="24"/>
          <w:lang w:val="en"/>
        </w:rPr>
        <w:t>Pyrrole</w:t>
      </w:r>
      <w:proofErr w:type="spellEnd"/>
      <w:r>
        <w:rPr>
          <w:rFonts w:eastAsia="Times New Roman" w:cs="Times New Roman"/>
          <w:sz w:val="24"/>
          <w:szCs w:val="24"/>
          <w:lang w:val="en"/>
        </w:rPr>
        <w:t xml:space="preserve"> Disorder, individuals respond to treatment more rapidly when these factors are absent, and may relapse in times of stress or illness.</w:t>
      </w:r>
    </w:p>
    <w:p w:rsidR="006312FC" w:rsidRPr="006312FC" w:rsidRDefault="006312FC" w:rsidP="006312F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"/>
        </w:rPr>
      </w:pPr>
    </w:p>
    <w:p w:rsidR="006312FC" w:rsidRDefault="006312FC" w:rsidP="0063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2794B" w:rsidRDefault="0012794B" w:rsidP="0063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2794B" w:rsidRDefault="0012794B" w:rsidP="0063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2794B" w:rsidRDefault="0012794B" w:rsidP="0063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2794B" w:rsidRDefault="0012794B" w:rsidP="0063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2794B" w:rsidRDefault="0012794B" w:rsidP="0063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2794B" w:rsidRDefault="0012794B" w:rsidP="00631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12794B" w:rsidRDefault="0012794B" w:rsidP="0012794B">
      <w:pPr>
        <w:pStyle w:val="NoSpacing"/>
        <w:rPr>
          <w:sz w:val="24"/>
          <w:szCs w:val="24"/>
          <w:lang w:val="en"/>
        </w:rPr>
      </w:pPr>
    </w:p>
    <w:p w:rsidR="0012794B" w:rsidRDefault="0012794B" w:rsidP="0012794B">
      <w:pPr>
        <w:pStyle w:val="NoSpacing"/>
        <w:rPr>
          <w:sz w:val="24"/>
          <w:szCs w:val="24"/>
          <w:lang w:val="en"/>
        </w:rPr>
      </w:pPr>
    </w:p>
    <w:p w:rsidR="0012794B" w:rsidRPr="0012794B" w:rsidRDefault="0012794B" w:rsidP="0012794B">
      <w:pPr>
        <w:pStyle w:val="NoSpacing"/>
        <w:rPr>
          <w:sz w:val="24"/>
          <w:szCs w:val="24"/>
          <w:lang w:val="en"/>
        </w:rPr>
      </w:pPr>
      <w:r w:rsidRPr="0012794B">
        <w:rPr>
          <w:sz w:val="24"/>
          <w:szCs w:val="24"/>
          <w:lang w:val="en"/>
        </w:rPr>
        <w:t xml:space="preserve">Provided by </w:t>
      </w:r>
      <w:proofErr w:type="spellStart"/>
      <w:r w:rsidRPr="0012794B">
        <w:rPr>
          <w:b/>
          <w:sz w:val="24"/>
          <w:szCs w:val="24"/>
          <w:lang w:val="en"/>
        </w:rPr>
        <w:t>Mensah</w:t>
      </w:r>
      <w:proofErr w:type="spellEnd"/>
      <w:r w:rsidRPr="0012794B">
        <w:rPr>
          <w:b/>
          <w:sz w:val="24"/>
          <w:szCs w:val="24"/>
          <w:lang w:val="en"/>
        </w:rPr>
        <w:t xml:space="preserve"> Medical</w:t>
      </w:r>
    </w:p>
    <w:p w:rsidR="0012794B" w:rsidRPr="0043741D" w:rsidRDefault="0012794B" w:rsidP="0012794B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12794B">
        <w:rPr>
          <w:sz w:val="24"/>
          <w:szCs w:val="24"/>
          <w:lang w:val="en"/>
        </w:rPr>
        <w:t>www.mensahmedical.com</w:t>
      </w:r>
    </w:p>
    <w:sectPr w:rsidR="0012794B" w:rsidRPr="0043741D" w:rsidSect="0034417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B4" w:rsidRDefault="00AE03B4" w:rsidP="00655D37">
      <w:pPr>
        <w:spacing w:after="0" w:line="240" w:lineRule="auto"/>
      </w:pPr>
      <w:r>
        <w:separator/>
      </w:r>
    </w:p>
  </w:endnote>
  <w:endnote w:type="continuationSeparator" w:id="0">
    <w:p w:rsidR="00AE03B4" w:rsidRDefault="00AE03B4" w:rsidP="0065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344173">
      <w:tc>
        <w:tcPr>
          <w:tcW w:w="750" w:type="pct"/>
        </w:tcPr>
        <w:p w:rsidR="00344173" w:rsidRDefault="00344173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C5EAB" w:rsidRPr="005C5EAB">
            <w:rPr>
              <w:noProof/>
              <w:color w:val="4F81BD" w:themeColor="accent1"/>
            </w:rPr>
            <w:t>2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344173" w:rsidRDefault="00344173">
          <w:pPr>
            <w:pStyle w:val="Footer"/>
            <w:rPr>
              <w:color w:val="4F81BD" w:themeColor="accent1"/>
            </w:rPr>
          </w:pPr>
        </w:p>
      </w:tc>
    </w:tr>
  </w:tbl>
  <w:p w:rsidR="007548DB" w:rsidRDefault="007548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173" w:rsidRDefault="00344173" w:rsidP="00344173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344173" w:rsidTr="00EF5DA0">
      <w:tc>
        <w:tcPr>
          <w:tcW w:w="750" w:type="pct"/>
        </w:tcPr>
        <w:p w:rsidR="00344173" w:rsidRDefault="00344173" w:rsidP="00EF5DA0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C5EAB" w:rsidRPr="005C5EAB">
            <w:rPr>
              <w:noProof/>
              <w:color w:val="4F81BD" w:themeColor="accent1"/>
            </w:rPr>
            <w:t>1</w:t>
          </w:r>
          <w:r>
            <w:rPr>
              <w:noProof/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:rsidR="00344173" w:rsidRDefault="00344173" w:rsidP="00EF5DA0">
          <w:pPr>
            <w:pStyle w:val="Footer"/>
            <w:rPr>
              <w:color w:val="4F81BD" w:themeColor="accent1"/>
            </w:rPr>
          </w:pPr>
        </w:p>
      </w:tc>
    </w:tr>
  </w:tbl>
  <w:p w:rsidR="00F10819" w:rsidRDefault="00F108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B4" w:rsidRDefault="00AE03B4" w:rsidP="00655D37">
      <w:pPr>
        <w:spacing w:after="0" w:line="240" w:lineRule="auto"/>
      </w:pPr>
      <w:r>
        <w:separator/>
      </w:r>
    </w:p>
  </w:footnote>
  <w:footnote w:type="continuationSeparator" w:id="0">
    <w:p w:rsidR="00AE03B4" w:rsidRDefault="00AE03B4" w:rsidP="0065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A60" w:rsidRDefault="007548DB">
    <w:pPr>
      <w:pStyle w:val="Header"/>
    </w:pPr>
    <w:r>
      <w:rPr>
        <w:noProof/>
      </w:rPr>
      <w:drawing>
        <wp:inline distT="0" distB="0" distL="0" distR="0" wp14:anchorId="34ECE907" wp14:editId="7FB49246">
          <wp:extent cx="3446577" cy="1114425"/>
          <wp:effectExtent l="0" t="0" r="1905" b="0"/>
          <wp:docPr id="1" name="Picture 1" descr="C:\Users\HP USER\Pictures\MensahMedicallogo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 USER\Pictures\MensahMedicallogo-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0874" cy="1115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1D"/>
    <w:rsid w:val="00086CD5"/>
    <w:rsid w:val="000C5EDD"/>
    <w:rsid w:val="0012794B"/>
    <w:rsid w:val="00165F0F"/>
    <w:rsid w:val="00314FD1"/>
    <w:rsid w:val="00344173"/>
    <w:rsid w:val="00362BEB"/>
    <w:rsid w:val="0043741D"/>
    <w:rsid w:val="005A0D24"/>
    <w:rsid w:val="005C5EAB"/>
    <w:rsid w:val="006312FC"/>
    <w:rsid w:val="00655D37"/>
    <w:rsid w:val="007000D7"/>
    <w:rsid w:val="00742A60"/>
    <w:rsid w:val="007548DB"/>
    <w:rsid w:val="00824020"/>
    <w:rsid w:val="009A13BA"/>
    <w:rsid w:val="00A423FF"/>
    <w:rsid w:val="00AB1DB5"/>
    <w:rsid w:val="00AE03B4"/>
    <w:rsid w:val="00B5287D"/>
    <w:rsid w:val="00BD47B4"/>
    <w:rsid w:val="00BD525B"/>
    <w:rsid w:val="00C65698"/>
    <w:rsid w:val="00E00F72"/>
    <w:rsid w:val="00F10819"/>
    <w:rsid w:val="00FB319E"/>
    <w:rsid w:val="00F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7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37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37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374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374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74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374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37"/>
  </w:style>
  <w:style w:type="paragraph" w:styleId="Footer">
    <w:name w:val="footer"/>
    <w:basedOn w:val="Normal"/>
    <w:link w:val="FooterChar"/>
    <w:uiPriority w:val="99"/>
    <w:unhideWhenUsed/>
    <w:rsid w:val="0065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37"/>
  </w:style>
  <w:style w:type="paragraph" w:styleId="BalloonText">
    <w:name w:val="Balloon Text"/>
    <w:basedOn w:val="Normal"/>
    <w:link w:val="BalloonTextChar"/>
    <w:uiPriority w:val="99"/>
    <w:semiHidden/>
    <w:unhideWhenUsed/>
    <w:rsid w:val="0065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79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7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374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37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374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374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3741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374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D37"/>
  </w:style>
  <w:style w:type="paragraph" w:styleId="Footer">
    <w:name w:val="footer"/>
    <w:basedOn w:val="Normal"/>
    <w:link w:val="FooterChar"/>
    <w:uiPriority w:val="99"/>
    <w:unhideWhenUsed/>
    <w:rsid w:val="0065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D37"/>
  </w:style>
  <w:style w:type="paragraph" w:styleId="BalloonText">
    <w:name w:val="Balloon Text"/>
    <w:basedOn w:val="Normal"/>
    <w:link w:val="BalloonTextChar"/>
    <w:uiPriority w:val="99"/>
    <w:semiHidden/>
    <w:unhideWhenUsed/>
    <w:rsid w:val="0065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D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7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cp:lastPrinted>2012-11-20T01:44:00Z</cp:lastPrinted>
  <dcterms:created xsi:type="dcterms:W3CDTF">2013-03-22T14:48:00Z</dcterms:created>
  <dcterms:modified xsi:type="dcterms:W3CDTF">2013-03-22T14:48:00Z</dcterms:modified>
</cp:coreProperties>
</file>